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682" w:rsidRPr="00637682" w:rsidRDefault="00637682" w:rsidP="006376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3768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Перечень бесплатных медицинских процедур для отдыхающих, определённых государственным заданием</w:t>
      </w:r>
    </w:p>
    <w:tbl>
      <w:tblPr>
        <w:tblW w:w="9825" w:type="dxa"/>
        <w:tblCellSpacing w:w="0" w:type="dxa"/>
        <w:tblInd w:w="72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44"/>
        <w:gridCol w:w="5734"/>
        <w:gridCol w:w="3447"/>
      </w:tblGrid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процедуры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</w:t>
            </w:r>
          </w:p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процедур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Лечебное одеяло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Ингаляция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Кислородный коктейль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УВЧ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УВЧ-Индуктотермия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Тубус-кварц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врача-терапевта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ограничения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врача-невролога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ограничения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психолога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оздоровительной гимнастикой (ЛФК),</w:t>
            </w:r>
          </w:p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тренажёры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Внутримышечное введение лекарственных средств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Внутривенное введение лекарственных средств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электрокардиограммы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назначению врача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Измерение уровня глюкозы в крови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назначению врача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Измерение артериального давления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ограничения</w:t>
            </w:r>
          </w:p>
        </w:tc>
      </w:tr>
      <w:tr w:rsidR="00637682" w:rsidRPr="00637682" w:rsidTr="00637682">
        <w:trPr>
          <w:tblCellSpacing w:w="0" w:type="dxa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Фитотерапия (</w:t>
            </w:r>
            <w:proofErr w:type="spellStart"/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фиточай</w:t>
            </w:r>
            <w:proofErr w:type="spellEnd"/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682" w:rsidRPr="00637682" w:rsidRDefault="00637682" w:rsidP="006376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6C6B1B" w:rsidRDefault="006C6B1B">
      <w:bookmarkStart w:id="0" w:name="_GoBack"/>
      <w:bookmarkEnd w:id="0"/>
    </w:p>
    <w:sectPr w:rsidR="006C6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5B9"/>
    <w:rsid w:val="00637682"/>
    <w:rsid w:val="006C6B1B"/>
    <w:rsid w:val="00EE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9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5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0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5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35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06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31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2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0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65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027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5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35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2019-11-13T00:48:00Z</dcterms:created>
  <dcterms:modified xsi:type="dcterms:W3CDTF">2019-11-13T00:49:00Z</dcterms:modified>
</cp:coreProperties>
</file>